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3" w:type="dxa"/>
        <w:tblInd w:w="93" w:type="dxa"/>
        <w:tblLook w:val="04A0" w:firstRow="1" w:lastRow="0" w:firstColumn="1" w:lastColumn="0" w:noHBand="0" w:noVBand="1"/>
      </w:tblPr>
      <w:tblGrid>
        <w:gridCol w:w="1056"/>
        <w:gridCol w:w="5905"/>
        <w:gridCol w:w="1166"/>
        <w:gridCol w:w="1024"/>
        <w:gridCol w:w="794"/>
        <w:gridCol w:w="794"/>
      </w:tblGrid>
      <w:tr w:rsidR="00283939" w:rsidRPr="00283939" w:rsidTr="001F73C3">
        <w:trPr>
          <w:trHeight w:val="300"/>
        </w:trPr>
        <w:tc>
          <w:tcPr>
            <w:tcW w:w="10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283939">
              <w:rPr>
                <w:rFonts w:eastAsia="Times New Roman" w:cs="Times New Roman"/>
                <w:b/>
                <w:bCs/>
                <w:lang w:eastAsia="ru-RU"/>
              </w:rPr>
              <w:t>Сведения об осуществлении федерального государственного энергетического надзора</w:t>
            </w:r>
          </w:p>
        </w:tc>
      </w:tr>
      <w:tr w:rsidR="00283939" w:rsidRPr="00283939" w:rsidTr="006C5FEF">
        <w:trPr>
          <w:trHeight w:val="450"/>
        </w:trPr>
        <w:tc>
          <w:tcPr>
            <w:tcW w:w="10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939" w:rsidRPr="00283939" w:rsidRDefault="00283939" w:rsidP="00D42D76">
            <w:pPr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283939">
              <w:rPr>
                <w:rFonts w:eastAsia="Times New Roman" w:cs="Times New Roman"/>
                <w:b/>
                <w:bCs/>
                <w:lang w:eastAsia="ru-RU"/>
              </w:rPr>
              <w:t>МТУ Ростехнадзора за 201</w:t>
            </w:r>
            <w:r w:rsidR="00D42D76">
              <w:rPr>
                <w:rFonts w:eastAsia="Times New Roman" w:cs="Times New Roman"/>
                <w:b/>
                <w:bCs/>
                <w:lang w:eastAsia="ru-RU"/>
              </w:rPr>
              <w:t>7</w:t>
            </w:r>
            <w:r w:rsidRPr="00283939">
              <w:rPr>
                <w:rFonts w:eastAsia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283939" w:rsidRPr="00283939" w:rsidTr="00283939">
        <w:trPr>
          <w:trHeight w:val="240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39" w:rsidRPr="00283939" w:rsidRDefault="00283939" w:rsidP="00D42D76">
            <w:pPr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Всего по </w:t>
            </w:r>
            <w:r w:rsidR="00D42D76">
              <w:rPr>
                <w:rFonts w:eastAsia="Times New Roman" w:cs="Times New Roman"/>
                <w:sz w:val="21"/>
                <w:szCs w:val="21"/>
                <w:lang w:eastAsia="ru-RU"/>
              </w:rPr>
              <w:t>МТУ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 том числе по субъектам Российской Федерации </w:t>
            </w:r>
          </w:p>
        </w:tc>
      </w:tr>
      <w:tr w:rsidR="00283939" w:rsidRPr="00283939" w:rsidTr="00283939">
        <w:trPr>
          <w:trHeight w:val="30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39" w:rsidRPr="00283939" w:rsidRDefault="00283939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39" w:rsidRPr="00283939" w:rsidRDefault="00283939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39" w:rsidRPr="00283939" w:rsidRDefault="00283939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393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393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НПР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393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ЧАО</w:t>
            </w:r>
          </w:p>
        </w:tc>
      </w:tr>
      <w:tr w:rsidR="00283939" w:rsidRPr="00283939" w:rsidTr="00283939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D42D76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Общее количество проверок, проведенных в отношении юридических лиц, индивидуальных предпринимателей,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</w:t>
            </w:r>
            <w:bookmarkStart w:id="0" w:name="_GoBack"/>
            <w:bookmarkEnd w:id="0"/>
            <w:r>
              <w:rPr>
                <w:sz w:val="21"/>
                <w:szCs w:val="21"/>
              </w:rPr>
              <w:t>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  <w:tr w:rsidR="00D42D76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 - всего (сумма строк 1.2.1, 1.2.2, 1.2.3, 1.2.4, 1.2.5), в том числе по следующим основаниям: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</w:tr>
      <w:tr w:rsidR="00D42D76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по </w:t>
            </w:r>
            <w:proofErr w:type="gram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исполнением предписаний, выданных по результатам проведенной ранее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D42D76" w:rsidRPr="00283939" w:rsidTr="0052536B">
        <w:trPr>
          <w:trHeight w:val="10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1.2.2.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-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D42D76" w:rsidRPr="00283939" w:rsidTr="0052536B">
        <w:trPr>
          <w:trHeight w:val="16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1.2.2.1.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(из строки 1.2.2.)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D42D76" w:rsidRPr="00283939" w:rsidTr="0052536B">
        <w:trPr>
          <w:trHeight w:val="16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1.2.2.2.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 (из строки 1.2.2.)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10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1.2.3.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1.2.4.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1.2.5.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по иным основаниям, установленным законодательством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D42D76" w:rsidRPr="00283939" w:rsidTr="0052536B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проверок (из общего количества по строке 1), инициированных обращением заявителя, который выступает в качестве объекта контроля (надзора)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D42D76" w:rsidRPr="00283939" w:rsidTr="0052536B">
        <w:trPr>
          <w:trHeight w:val="10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Количество проверок (из общего количества по строке 1), в которых в качестве объектов контроля (надзора) выступают органы государственной власти, местного самоуправления, всего, </w:t>
            </w: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проверок, проведенных совместно с другими органами государственного контроля (надзора), муниципального контроля (из строки 1)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из них внеплановых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Общее количество документарных проверок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Общее количество выездных проверок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</w:tr>
      <w:tr w:rsidR="00D42D76" w:rsidRPr="00283939" w:rsidTr="0052536B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Общее количество юридических лиц, индивидуальных предпринимателей, в ходе проведения </w:t>
            </w:r>
            <w:proofErr w:type="gram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проверок</w:t>
            </w:r>
            <w:proofErr w:type="gramEnd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в отношении которых выявлены правонарушения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</w:tr>
      <w:tr w:rsidR="00D42D76" w:rsidRPr="00283939" w:rsidTr="0052536B">
        <w:trPr>
          <w:trHeight w:val="24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21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Общее количество проверок, по </w:t>
            </w:r>
            <w:proofErr w:type="gram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итогам</w:t>
            </w:r>
            <w:proofErr w:type="gramEnd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проведения которых выявлены правонарушения,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10.1.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10.2.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D42D76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Выявлено правонарушений - всего (сумма строк 11.3, 11.4, 11.5), </w:t>
            </w: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 xml:space="preserve">в том числе: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13756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11.1.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11.2.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D42D76" w:rsidRPr="00283939" w:rsidTr="0052536B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11.3.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t xml:space="preserve">в том числе по видам правонарушений: </w:t>
            </w: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br/>
              <w:t xml:space="preserve">нарушение обязательных требований законодательства, всего, </w:t>
            </w: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11.3.1.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11.3.2.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D42D76" w:rsidRPr="00283939" w:rsidTr="0052536B">
        <w:trPr>
          <w:trHeight w:val="10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11.4.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 xml:space="preserve">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всего, </w:t>
            </w: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11.4.1.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11.4.2.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11.5.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 xml:space="preserve">невыполнение предписаний органов государственного контроля (надзора), всего, </w:t>
            </w: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11.5.1.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11.5.2.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Общее количество проверок, по </w:t>
            </w:r>
            <w:proofErr w:type="gram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итогам</w:t>
            </w:r>
            <w:proofErr w:type="gramEnd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проведения которых по фактам выявленных нарушений возбуждены дела об административных правонарушениях,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12.1.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12.2.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D42D76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Общее количество проверок, по итогам которых по фактам выявленных нарушений наложены административные наказания,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13.1.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13.2.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D42D76" w:rsidRPr="00283939" w:rsidTr="0052536B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Общее количество административных наказаний, наложенных по итогам проверок, - всего (сумма строк 14.5, 14.6, 14.7, 14.8, 14.9, 14.10),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обжаловано административных наказаний (из строки 14)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D42D76" w:rsidRPr="00283939" w:rsidTr="0052536B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14.5.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t xml:space="preserve">в том числе по видам наказаний (из строки 14): </w:t>
            </w: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br/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14.5.1.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14.5.2.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14.5.3.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обжаловано (из строки 14.5)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14.5.4.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14.6.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административный арест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14.6.1.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14.6.2.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14.6.3.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обжаловано (из строки 14.6)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14.6.4.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14.7.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дисквалификация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14.7.1.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14.7.2.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14.7.3.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обжаловано  (из строки 14.7)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14.7.4.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14.8.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14.8.1.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14.8.2.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14.8.3.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обжаловано  (из строки 14.8)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14.8.4.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14.8.5.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400" w:firstLine="84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в том числе (из строки 14.8):</w:t>
            </w: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br/>
              <w:t>Временный запрет деятельности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14.9.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предупреждение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14.9.1.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14.9.2.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14.9.3.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обжаловано (из строки 14.9)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14.9.4.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14.10.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административный штраф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обжаловано (из строки 14.10)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D42D76" w:rsidRPr="00283939" w:rsidTr="0052536B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14.10.5.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t xml:space="preserve">В том числе по субъектам административной ответственности (по строке 14.10.4): </w:t>
            </w: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br/>
            </w: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на гражданина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14.10.5.1.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14.10.5.2.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14.10.6.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на должностное лицо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14.10.6.1.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14.10.6.2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14.10.7.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на индивидуального предпринимателя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14.10.7.1.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14.10.7.2.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14.10.8.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на юридическое лицо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14.10.8.1.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14.10.8.2.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Общая сумма наложенных административных штрафов (тыс. рублей) -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42D76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t xml:space="preserve">В том числе по субъектам административной ответственности: </w:t>
            </w: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на гражданина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15.3.1.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15.3.2.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на должностное лицо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15.4.1.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15.4.2.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15.5.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на индивидуального предпринимателя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15.5.1.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15.5.2.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15.6.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на юридическое лицо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15.6.1.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15.6.2.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42D76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16.1.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16.2.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D42D76" w:rsidRPr="00283939" w:rsidTr="0052536B">
        <w:trPr>
          <w:trHeight w:val="10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 (принятия мер прокурорского реагирования), всего, в том числе в органы: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17.1.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прокуратуры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17.2.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МВД России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17.3.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ФСБ России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17.4.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иные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17.5.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из них количество проверок, по итогам которых по фактам выявленных нарушений применены меры уголовного наказания,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17.5.1.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17.5.2.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Количество проверок, результаты которых были признаны недействительными, - всего (сумма строк 18.3, 18.4, 18.5), </w:t>
            </w: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в том числе</w:t>
            </w:r>
            <w:proofErr w:type="gram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: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18.1.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18.2.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18.3.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 xml:space="preserve">в том числе: </w:t>
            </w: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по решению суда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18.3.1.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18.3.2.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18.4.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по предписанию органов прокуратуры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18.4.1.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18.4.2.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18.5.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по решению руководителя органа государственного контроля (надзора)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18.5.1.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18.5.2.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13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Количество проверок, проведенных с нарушением требований законодательства о порядке их проведения, по </w:t>
            </w:r>
            <w:proofErr w:type="gram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результатам</w:t>
            </w:r>
            <w:proofErr w:type="gramEnd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выявления которых к должностным лицам органов государственного контроля (надзора) применены меры дисциплинарного и административного наказания,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19.1.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19.2.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Общее количество юридических лиц и индивидуальных предпринимателей, в отношении которых проводились плановые, внеплановые проверки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</w:tr>
      <w:tr w:rsidR="00D42D76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Количество проверок, находящихся в стадии проведения </w:t>
            </w: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(по состоянию на отчетную дату)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проверок, предусмотренных ежегодным планом проведения проверок на отчетный период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  <w:tr w:rsidR="00D42D76" w:rsidRPr="00283939" w:rsidTr="0052536B">
        <w:trPr>
          <w:trHeight w:val="10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ликвидированных либо прекративших свою деятельность к моменту проведения плановой проверки юридических лиц, индивидуальных предпринимателей (из числа включенных в план проверок на отчетный период)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D42D76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Направлено в органы прокуратуры заявлений о согласовании проведения внеплановых выездных проверок,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24.1.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из них отказано органами прокуратуры в согласовании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проверок, проводимых с привлечением  экспертных организаций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проверок, проводимых с привлечением экспертов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27.1.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из них занятых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D42D76" w:rsidRPr="00283939" w:rsidTr="0052536B">
        <w:trPr>
          <w:trHeight w:val="18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случаев причинения субъектами, относящимися к поднадзорной сфере,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-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28.1.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случаев причинения вреда жизни, здоровью граждан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28.2.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случаев причинения вреда животным, растениям, окружающей среде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28.3.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28.4.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случаев возникновения чрезвычайных ситуаций техногенного характера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29.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Число поднадзорных организаций (по месту регистрации юридического лица)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178572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175699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Число поднадзорных объектов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Тепловых электростанций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Газотурбинных (</w:t>
            </w:r>
            <w:proofErr w:type="spell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газопоршневых</w:t>
            </w:r>
            <w:proofErr w:type="spellEnd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) электростанций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Малых (технологических) электростанций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Гидроэлектростанций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30.5.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Котельных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30.5.1.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производственных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30.5.2.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отопительно-производственных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30.5.3.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отопительных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30.6.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Протяженность тепловых сетей (в двухтрубном исчислении), </w:t>
            </w:r>
            <w:proofErr w:type="gram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км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13094,4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262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30.7.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Протяженность линий электропередачи всего </w:t>
            </w:r>
            <w:proofErr w:type="gram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км</w:t>
            </w:r>
            <w:proofErr w:type="gramEnd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104003,1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4706,4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2043,7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30.7.1.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напряжением до 1 </w:t>
            </w:r>
            <w:proofErr w:type="spell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кВ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21211,3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307,5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30.7.2.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напряжением выше 1 до 110 </w:t>
            </w:r>
            <w:proofErr w:type="spell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кВ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39327,6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1736,2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30.7.3.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напряжением 220 </w:t>
            </w:r>
            <w:proofErr w:type="spell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кВ</w:t>
            </w:r>
            <w:proofErr w:type="spellEnd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 выше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43464,2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2316,2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30.8.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Электрических подстанций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30.9.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Потребителей электроэнергии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154215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150576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1589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30.9.1.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промышленных потребителей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268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30.9.2.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непромышленных потребителей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148598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145334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1321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30.10.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Потребителей тепловой энергии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231997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1152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30.10.1.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промышленных потребителей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97369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226</w:t>
            </w:r>
          </w:p>
        </w:tc>
      </w:tr>
      <w:tr w:rsidR="00D42D76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30.10.2.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непромышленных потребителей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134628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</w:tr>
      <w:tr w:rsidR="00D42D76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Число проведенных мероприятий по </w:t>
            </w:r>
            <w:proofErr w:type="gram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подготовкой и прохождением ОЗП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D42D76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Допущено в эксплуатацию новых, реконструированных энергоустановок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D42D76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Произошло аварий на поднадзорных объектах 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33.1.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из них расследуемых </w:t>
            </w:r>
            <w:proofErr w:type="spell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Ростехнадзором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6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Ущерб от аварий на поднадзорных объектах, полный (тыс. руб.),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34.1. 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6" w:rsidRPr="00283939" w:rsidRDefault="00D42D76" w:rsidP="00283939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прямые потери от аварий (</w:t>
            </w:r>
            <w:proofErr w:type="spellStart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тыс</w:t>
            </w:r>
            <w:proofErr w:type="gramStart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уб</w:t>
            </w:r>
            <w:proofErr w:type="spellEnd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6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34.2. 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6" w:rsidRPr="00283939" w:rsidRDefault="00D42D76" w:rsidP="00283939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затраты на локализацию и ликвидацию последствий аварий на поднадзорных объектах, включая затраты по техническому расследованию причин аварий (</w:t>
            </w:r>
            <w:proofErr w:type="spellStart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тыс</w:t>
            </w:r>
            <w:proofErr w:type="gramStart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уб</w:t>
            </w:r>
            <w:proofErr w:type="spellEnd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6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34.3. 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6" w:rsidRPr="00283939" w:rsidRDefault="00D42D76" w:rsidP="00283939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экологический ущерб (урон, нанесенный объектам окружающей среды),  (</w:t>
            </w:r>
            <w:proofErr w:type="spellStart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тыс</w:t>
            </w:r>
            <w:proofErr w:type="gramStart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уб</w:t>
            </w:r>
            <w:proofErr w:type="spellEnd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34.4. 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6" w:rsidRPr="00283939" w:rsidRDefault="00D42D76" w:rsidP="00283939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ущерб, нанесенный третьим лицам  (</w:t>
            </w:r>
            <w:proofErr w:type="spellStart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тыс</w:t>
            </w:r>
            <w:proofErr w:type="gramStart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уб</w:t>
            </w:r>
            <w:proofErr w:type="spellEnd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35.      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травмированных в результате аварий (чел.),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35.1. 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6" w:rsidRPr="00283939" w:rsidRDefault="00D42D76" w:rsidP="00283939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со смертельным исходом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35.2. 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6" w:rsidRPr="00283939" w:rsidRDefault="00D42D76" w:rsidP="00283939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с тяжелым исходом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36.      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пострадавших в результате несчастных случаев на производстве (чел.),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36.1. 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6" w:rsidRPr="00283939" w:rsidRDefault="00D42D76" w:rsidP="00283939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со смертельным исходом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36.2. 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6" w:rsidRPr="00283939" w:rsidRDefault="00D42D76" w:rsidP="00283939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с тяжелым исходом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5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37.      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травмированных в результате аварий и несчастных случаев, всего (чел.),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37.1. 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6" w:rsidRPr="00283939" w:rsidRDefault="00D42D76" w:rsidP="00283939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со смертельным исходом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37.2. 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6" w:rsidRPr="00283939" w:rsidRDefault="00D42D76" w:rsidP="00283939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с тяжелым исходом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38.      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Число групповых несчастных случаев на производстве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39.      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травмированных при групповых несчастных случаях на производстве (чел.),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42D76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39.1. 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6" w:rsidRPr="00283939" w:rsidRDefault="00D42D76" w:rsidP="00283939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со смертельным исходом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42D76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D76" w:rsidRPr="00283939" w:rsidRDefault="00D42D76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39.2. 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6" w:rsidRPr="00283939" w:rsidRDefault="00D42D76" w:rsidP="00283939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с тяжелым исходом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76" w:rsidRDefault="00D42D76" w:rsidP="00D42D7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</w:tbl>
    <w:p w:rsidR="00425FBE" w:rsidRDefault="00425FBE" w:rsidP="00283939">
      <w:pPr>
        <w:ind w:firstLine="0"/>
      </w:pPr>
    </w:p>
    <w:sectPr w:rsidR="00425FBE" w:rsidSect="0028393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39"/>
    <w:rsid w:val="00283939"/>
    <w:rsid w:val="00425FBE"/>
    <w:rsid w:val="0052536B"/>
    <w:rsid w:val="00536FDE"/>
    <w:rsid w:val="00674A2C"/>
    <w:rsid w:val="00D42D76"/>
    <w:rsid w:val="00DB5F10"/>
    <w:rsid w:val="00E0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character" w:styleId="a5">
    <w:name w:val="Hyperlink"/>
    <w:basedOn w:val="a0"/>
    <w:uiPriority w:val="99"/>
    <w:semiHidden/>
    <w:unhideWhenUsed/>
    <w:rsid w:val="0028393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3939"/>
    <w:rPr>
      <w:color w:val="800080"/>
      <w:u w:val="single"/>
    </w:rPr>
  </w:style>
  <w:style w:type="paragraph" w:customStyle="1" w:styleId="font5">
    <w:name w:val="font5"/>
    <w:basedOn w:val="a"/>
    <w:rsid w:val="00283939"/>
    <w:pPr>
      <w:spacing w:before="100" w:beforeAutospacing="1" w:after="100" w:afterAutospacing="1"/>
      <w:ind w:firstLine="0"/>
    </w:pPr>
    <w:rPr>
      <w:rFonts w:eastAsia="Times New Roman" w:cs="Times New Roman"/>
      <w:sz w:val="21"/>
      <w:szCs w:val="21"/>
      <w:lang w:eastAsia="ru-RU"/>
    </w:rPr>
  </w:style>
  <w:style w:type="paragraph" w:customStyle="1" w:styleId="font6">
    <w:name w:val="font6"/>
    <w:basedOn w:val="a"/>
    <w:rsid w:val="00283939"/>
    <w:pPr>
      <w:spacing w:before="100" w:beforeAutospacing="1" w:after="100" w:afterAutospacing="1"/>
      <w:ind w:firstLine="0"/>
    </w:pPr>
    <w:rPr>
      <w:rFonts w:eastAsia="Times New Roman" w:cs="Times New Roman"/>
      <w:i/>
      <w:iCs/>
      <w:sz w:val="21"/>
      <w:szCs w:val="21"/>
      <w:lang w:eastAsia="ru-RU"/>
    </w:rPr>
  </w:style>
  <w:style w:type="paragraph" w:customStyle="1" w:styleId="xl65">
    <w:name w:val="xl65"/>
    <w:basedOn w:val="a"/>
    <w:rsid w:val="0028393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83939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3939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3939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69">
    <w:name w:val="xl69"/>
    <w:basedOn w:val="a"/>
    <w:rsid w:val="00283939"/>
    <w:pPr>
      <w:spacing w:before="100" w:beforeAutospacing="1" w:after="100" w:afterAutospacing="1"/>
      <w:ind w:firstLine="0"/>
    </w:pPr>
    <w:rPr>
      <w:rFonts w:eastAsia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71">
    <w:name w:val="xl71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72">
    <w:name w:val="xl72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2839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textAlignment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2839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textAlignment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1"/>
      <w:szCs w:val="21"/>
      <w:u w:val="single"/>
      <w:lang w:eastAsia="ru-RU"/>
    </w:rPr>
  </w:style>
  <w:style w:type="paragraph" w:customStyle="1" w:styleId="xl79">
    <w:name w:val="xl79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i/>
      <w:iCs/>
      <w:sz w:val="21"/>
      <w:szCs w:val="21"/>
      <w:lang w:eastAsia="ru-RU"/>
    </w:rPr>
  </w:style>
  <w:style w:type="paragraph" w:customStyle="1" w:styleId="xl80">
    <w:name w:val="xl80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1"/>
      <w:szCs w:val="21"/>
      <w:lang w:eastAsia="ru-RU"/>
    </w:rPr>
  </w:style>
  <w:style w:type="paragraph" w:customStyle="1" w:styleId="xl81">
    <w:name w:val="xl81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1"/>
      <w:szCs w:val="21"/>
      <w:u w:val="single"/>
      <w:lang w:eastAsia="ru-RU"/>
    </w:rPr>
  </w:style>
  <w:style w:type="paragraph" w:customStyle="1" w:styleId="xl83">
    <w:name w:val="xl83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283939"/>
    <w:pP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86">
    <w:name w:val="xl86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87">
    <w:name w:val="xl87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88">
    <w:name w:val="xl88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89">
    <w:name w:val="xl89"/>
    <w:basedOn w:val="a"/>
    <w:rsid w:val="002839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0">
    <w:name w:val="xl90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1">
    <w:name w:val="xl91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2">
    <w:name w:val="xl92"/>
    <w:basedOn w:val="a"/>
    <w:rsid w:val="002839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0"/>
      <w:textAlignment w:val="center"/>
    </w:pPr>
    <w:rPr>
      <w:rFonts w:eastAsia="Times New Roman" w:cs="Times New Roman"/>
      <w:i/>
      <w:iCs/>
      <w:sz w:val="21"/>
      <w:szCs w:val="21"/>
      <w:lang w:eastAsia="ru-RU"/>
    </w:rPr>
  </w:style>
  <w:style w:type="paragraph" w:customStyle="1" w:styleId="xl93">
    <w:name w:val="xl93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96">
    <w:name w:val="xl96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14"/>
      <w:szCs w:val="14"/>
      <w:lang w:eastAsia="ru-RU"/>
    </w:rPr>
  </w:style>
  <w:style w:type="paragraph" w:customStyle="1" w:styleId="xl97">
    <w:name w:val="xl97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83939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08">
    <w:name w:val="xl108"/>
    <w:basedOn w:val="a"/>
    <w:rsid w:val="00283939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09">
    <w:name w:val="xl109"/>
    <w:basedOn w:val="a"/>
    <w:rsid w:val="00283939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10">
    <w:name w:val="xl110"/>
    <w:basedOn w:val="a"/>
    <w:rsid w:val="00283939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83939"/>
    <w:pP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112">
    <w:name w:val="xl112"/>
    <w:basedOn w:val="a"/>
    <w:rsid w:val="00283939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83939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lang w:eastAsia="ru-RU"/>
    </w:rPr>
  </w:style>
  <w:style w:type="paragraph" w:customStyle="1" w:styleId="xl114">
    <w:name w:val="xl114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115">
    <w:name w:val="xl115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character" w:styleId="a5">
    <w:name w:val="Hyperlink"/>
    <w:basedOn w:val="a0"/>
    <w:uiPriority w:val="99"/>
    <w:semiHidden/>
    <w:unhideWhenUsed/>
    <w:rsid w:val="0028393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3939"/>
    <w:rPr>
      <w:color w:val="800080"/>
      <w:u w:val="single"/>
    </w:rPr>
  </w:style>
  <w:style w:type="paragraph" w:customStyle="1" w:styleId="font5">
    <w:name w:val="font5"/>
    <w:basedOn w:val="a"/>
    <w:rsid w:val="00283939"/>
    <w:pPr>
      <w:spacing w:before="100" w:beforeAutospacing="1" w:after="100" w:afterAutospacing="1"/>
      <w:ind w:firstLine="0"/>
    </w:pPr>
    <w:rPr>
      <w:rFonts w:eastAsia="Times New Roman" w:cs="Times New Roman"/>
      <w:sz w:val="21"/>
      <w:szCs w:val="21"/>
      <w:lang w:eastAsia="ru-RU"/>
    </w:rPr>
  </w:style>
  <w:style w:type="paragraph" w:customStyle="1" w:styleId="font6">
    <w:name w:val="font6"/>
    <w:basedOn w:val="a"/>
    <w:rsid w:val="00283939"/>
    <w:pPr>
      <w:spacing w:before="100" w:beforeAutospacing="1" w:after="100" w:afterAutospacing="1"/>
      <w:ind w:firstLine="0"/>
    </w:pPr>
    <w:rPr>
      <w:rFonts w:eastAsia="Times New Roman" w:cs="Times New Roman"/>
      <w:i/>
      <w:iCs/>
      <w:sz w:val="21"/>
      <w:szCs w:val="21"/>
      <w:lang w:eastAsia="ru-RU"/>
    </w:rPr>
  </w:style>
  <w:style w:type="paragraph" w:customStyle="1" w:styleId="xl65">
    <w:name w:val="xl65"/>
    <w:basedOn w:val="a"/>
    <w:rsid w:val="0028393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83939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3939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3939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69">
    <w:name w:val="xl69"/>
    <w:basedOn w:val="a"/>
    <w:rsid w:val="00283939"/>
    <w:pPr>
      <w:spacing w:before="100" w:beforeAutospacing="1" w:after="100" w:afterAutospacing="1"/>
      <w:ind w:firstLine="0"/>
    </w:pPr>
    <w:rPr>
      <w:rFonts w:eastAsia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71">
    <w:name w:val="xl71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72">
    <w:name w:val="xl72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2839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textAlignment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2839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textAlignment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1"/>
      <w:szCs w:val="21"/>
      <w:u w:val="single"/>
      <w:lang w:eastAsia="ru-RU"/>
    </w:rPr>
  </w:style>
  <w:style w:type="paragraph" w:customStyle="1" w:styleId="xl79">
    <w:name w:val="xl79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i/>
      <w:iCs/>
      <w:sz w:val="21"/>
      <w:szCs w:val="21"/>
      <w:lang w:eastAsia="ru-RU"/>
    </w:rPr>
  </w:style>
  <w:style w:type="paragraph" w:customStyle="1" w:styleId="xl80">
    <w:name w:val="xl80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1"/>
      <w:szCs w:val="21"/>
      <w:lang w:eastAsia="ru-RU"/>
    </w:rPr>
  </w:style>
  <w:style w:type="paragraph" w:customStyle="1" w:styleId="xl81">
    <w:name w:val="xl81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1"/>
      <w:szCs w:val="21"/>
      <w:u w:val="single"/>
      <w:lang w:eastAsia="ru-RU"/>
    </w:rPr>
  </w:style>
  <w:style w:type="paragraph" w:customStyle="1" w:styleId="xl83">
    <w:name w:val="xl83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283939"/>
    <w:pP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86">
    <w:name w:val="xl86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87">
    <w:name w:val="xl87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88">
    <w:name w:val="xl88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89">
    <w:name w:val="xl89"/>
    <w:basedOn w:val="a"/>
    <w:rsid w:val="002839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0">
    <w:name w:val="xl90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1">
    <w:name w:val="xl91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2">
    <w:name w:val="xl92"/>
    <w:basedOn w:val="a"/>
    <w:rsid w:val="002839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0"/>
      <w:textAlignment w:val="center"/>
    </w:pPr>
    <w:rPr>
      <w:rFonts w:eastAsia="Times New Roman" w:cs="Times New Roman"/>
      <w:i/>
      <w:iCs/>
      <w:sz w:val="21"/>
      <w:szCs w:val="21"/>
      <w:lang w:eastAsia="ru-RU"/>
    </w:rPr>
  </w:style>
  <w:style w:type="paragraph" w:customStyle="1" w:styleId="xl93">
    <w:name w:val="xl93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96">
    <w:name w:val="xl96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14"/>
      <w:szCs w:val="14"/>
      <w:lang w:eastAsia="ru-RU"/>
    </w:rPr>
  </w:style>
  <w:style w:type="paragraph" w:customStyle="1" w:styleId="xl97">
    <w:name w:val="xl97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83939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08">
    <w:name w:val="xl108"/>
    <w:basedOn w:val="a"/>
    <w:rsid w:val="00283939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09">
    <w:name w:val="xl109"/>
    <w:basedOn w:val="a"/>
    <w:rsid w:val="00283939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10">
    <w:name w:val="xl110"/>
    <w:basedOn w:val="a"/>
    <w:rsid w:val="00283939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83939"/>
    <w:pP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112">
    <w:name w:val="xl112"/>
    <w:basedOn w:val="a"/>
    <w:rsid w:val="00283939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83939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lang w:eastAsia="ru-RU"/>
    </w:rPr>
  </w:style>
  <w:style w:type="paragraph" w:customStyle="1" w:styleId="xl114">
    <w:name w:val="xl114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115">
    <w:name w:val="xl115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</dc:creator>
  <cp:lastModifiedBy>Кроликов Александр Анатольевич</cp:lastModifiedBy>
  <cp:revision>7</cp:revision>
  <dcterms:created xsi:type="dcterms:W3CDTF">2015-11-06T08:11:00Z</dcterms:created>
  <dcterms:modified xsi:type="dcterms:W3CDTF">2018-02-02T06:11:00Z</dcterms:modified>
</cp:coreProperties>
</file>